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HD-650桌上式净化工作台（水平送风）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洁净等级：100级@≥0.5μm（美联邦209E） 平均风速：0.3～0.6m/s（快、慢双速） 工作区尺寸：500×400×450mm 外形尺寸：650×550×850mm 功耗：200W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HD-650桌上式净化工作台（水平送风）适用于医药卫生、生物工程、科学实验等领域，为操作区域提供局部洁净环境。 工作区尺寸为500×400×450mm，外形尺寸为650×550×850mm。</w:t>
      </w:r>
    </w:p>
    <w:p>
      <w:pPr>
        <w:pStyle w:val="Heading2"/>
      </w:pPr>
      <w:r>
        <w:t xml:space="preserve">结构特点</w:t>
      </w:r>
    </w:p>
    <w:p>
      <w:r>
        <w:t xml:space="preserve">• 桌上式结构，体积小巧，可放置在一般实验台上，便于小型工作室使用。</w:t>
      </w:r>
    </w:p>
    <w:p>
      <w:r>
        <w:t xml:space="preserve">• 采用可调风量风机系统，调节工作区风速。</w:t>
      </w:r>
    </w:p>
    <w:p>
      <w:r>
        <w:t xml:space="preserve">• 采用超薄型铝框无隔板高效空气过滤器，缩小静压箱尺寸，增加洁净区面积。</w:t>
      </w:r>
    </w:p>
    <w:p>
      <w:r>
        <w:t xml:space="preserve">• 控制面板采用按键操作，可实现二档调速。</w:t>
      </w:r>
    </w:p>
    <w:p>
      <w:r>
        <w:t xml:space="preserve">• 玻璃门可上下移动、停留，便于操作和观察。</w:t>
      </w:r>
    </w:p>
    <w:p>
      <w:r>
        <w:t xml:space="preserve">• 工作台面采用一体成型不锈钢，前端圆弧设计，便于清洁。</w:t>
      </w:r>
    </w:p>
    <w:p>
      <w:r>
        <w:t xml:space="preserve">• 流线型整机设计，减少对作业区气流的扰动。</w:t>
      </w:r>
    </w:p>
    <w:p>
      <w:r>
        <w:t xml:space="preserve">• 初效过滤器便于更换与清洗。</w:t>
      </w:r>
    </w:p>
    <w:p>
      <w:r>
        <w:t xml:space="preserve">• 工作区配置备用插座，并设有断电保护功能。</w:t>
      </w:r>
    </w:p>
    <w:p>
      <w:r>
        <w:t xml:space="preserve">• 产品出厂前进行性能测试。</w:t>
      </w:r>
    </w:p>
    <w:p>
      <w:pPr>
        <w:pStyle w:val="Heading2"/>
      </w:pPr>
      <w:r>
        <w:t xml:space="preserve">技术参数</w:t>
      </w:r>
    </w:p>
    <w:p>
      <w:r>
        <w:t xml:space="preserve">本页型号：HD-650。下表保留彩页中的系列型号对照。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HD-650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HD-850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洁净等级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100级@≥0.5μm（美联邦209E）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100级@≥0.5μm（美联邦209E）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0.3～0.6m/s（快、慢双速）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0.3～0.6m/s（快、慢双速）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≤0.5μm（x、y、z方向）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≤0.5μm（x、y、z方向）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200W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200W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≤50kg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≤60kg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480×455×50×1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680×480×50×1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荧光灯/紫外灯规格及数量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10W×1/10W×1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10W×1/10W×1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650×550×850mm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850×550×850mm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500×400×450mm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680×400×450mm</w:t>
            </w:r>
          </w:p>
        </w:tc>
      </w:tr>
    </w:tbl>
    <w:p>
      <w:pPr>
        <w:spacing w:after="140"/>
      </w:pPr>
    </w:p>
    <w:p>
      <w:r>
        <w:t xml:space="preserve">可按用户要求配置非标准规格；需要时可配置紫外灯杀菌功能。</w:t>
      </w:r>
    </w:p>
    <w:p>
      <w:pPr>
        <w:pStyle w:val="Meta"/>
      </w:pPr>
      <w:r>
        <w:t xml:space="preserve">产品链接：https://www.chaojingtai.com/jinghuagongzuotai/HD-650.html</w:t>
      </w:r>
    </w:p>
    <w:p>
      <w:pPr>
        <w:pStyle w:val="Meta"/>
      </w:pPr>
      <w:r>
        <w:t xml:space="preserve">资料生成日期：2026-11-03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